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22" w:rsidRDefault="00975F22" w:rsidP="00975F22">
      <w:pPr>
        <w:pStyle w:val="m"/>
        <w:ind w:left="5529"/>
      </w:pPr>
      <w:r>
        <w:t>УТВЕРЖДЕНА</w:t>
      </w:r>
    </w:p>
    <w:p w:rsidR="00975F22" w:rsidRDefault="00975F22" w:rsidP="00975F22">
      <w:pPr>
        <w:pStyle w:val="m"/>
        <w:ind w:left="5529"/>
      </w:pPr>
      <w:r>
        <w:t>п</w:t>
      </w:r>
      <w:r w:rsidRPr="00B47855">
        <w:t>риказом №</w:t>
      </w:r>
      <w:r w:rsidR="00253BAA">
        <w:t>17ж</w:t>
      </w:r>
      <w:r w:rsidRPr="00B47855">
        <w:t xml:space="preserve"> от </w:t>
      </w:r>
      <w:bookmarkStart w:id="0" w:name="_GoBack"/>
      <w:bookmarkEnd w:id="0"/>
      <w:r>
        <w:t>01.08.2016 г.</w:t>
      </w:r>
    </w:p>
    <w:p w:rsidR="00975F22" w:rsidRPr="00B47855" w:rsidRDefault="00975F22" w:rsidP="00975F22">
      <w:pPr>
        <w:pStyle w:val="m"/>
        <w:ind w:left="5529"/>
      </w:pPr>
      <w:r>
        <w:t>АО И</w:t>
      </w:r>
      <w:r w:rsidRPr="00B47855">
        <w:t>К «</w:t>
      </w:r>
      <w:proofErr w:type="spellStart"/>
      <w:r w:rsidRPr="00B47855">
        <w:t>Либра</w:t>
      </w:r>
      <w:proofErr w:type="spellEnd"/>
      <w:r w:rsidRPr="00B47855">
        <w:t xml:space="preserve"> Капитал»</w:t>
      </w:r>
    </w:p>
    <w:p w:rsidR="00975F22" w:rsidRPr="00B47855" w:rsidRDefault="00975F22" w:rsidP="00975F22">
      <w:pPr>
        <w:pStyle w:val="m"/>
        <w:ind w:left="5940"/>
      </w:pPr>
    </w:p>
    <w:p w:rsidR="005B5B7A" w:rsidRDefault="005B5B7A" w:rsidP="001625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53D" w:rsidRPr="00162512" w:rsidRDefault="00C5253D" w:rsidP="001625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F0" w:rsidRPr="00162512" w:rsidRDefault="00A42AF0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</w:t>
      </w:r>
    </w:p>
    <w:p w:rsidR="00A42AF0" w:rsidRPr="00162512" w:rsidRDefault="00A42AF0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обработки и защиты персональных данных</w:t>
      </w:r>
    </w:p>
    <w:p w:rsidR="00EC46AB" w:rsidRPr="00162512" w:rsidRDefault="00EC46AB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ИК «</w:t>
      </w:r>
      <w:proofErr w:type="spellStart"/>
      <w:r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Либра</w:t>
      </w:r>
      <w:proofErr w:type="spellEnd"/>
      <w:r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Капитал»</w:t>
      </w:r>
    </w:p>
    <w:p w:rsidR="00C5253D" w:rsidRPr="00162512" w:rsidRDefault="00C5253D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F0" w:rsidRPr="00162512" w:rsidRDefault="00A42AF0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="00C5253D"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253D" w:rsidRPr="00162512" w:rsidRDefault="00C5253D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F0" w:rsidRPr="00162512" w:rsidRDefault="00A42AF0" w:rsidP="006763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в области обработки и защиты персональных данных </w:t>
      </w:r>
      <w:r w:rsidR="00EC46AB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АО ИК «</w:t>
      </w:r>
      <w:proofErr w:type="spellStart"/>
      <w:r w:rsidR="00EC46AB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Либра</w:t>
      </w:r>
      <w:proofErr w:type="spellEnd"/>
      <w:r w:rsidR="00EC46AB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Капитал»</w:t>
      </w: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Политика):</w:t>
      </w:r>
    </w:p>
    <w:p w:rsidR="00A42AF0" w:rsidRPr="00162512" w:rsidRDefault="00A42AF0" w:rsidP="006763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разработана в целях обеспечения реализации требований законодательства РФ в области обработки персональных данных субъектов персональных данных;</w:t>
      </w:r>
    </w:p>
    <w:p w:rsidR="00A42AF0" w:rsidRPr="00162512" w:rsidRDefault="00A42AF0" w:rsidP="006763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раскрывает основные категории персональных данных, обрабатываемых </w:t>
      </w:r>
      <w:r w:rsidR="00EC46AB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</w:t>
      </w:r>
      <w:r w:rsidR="00EC46AB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ИК «</w:t>
      </w:r>
      <w:proofErr w:type="spellStart"/>
      <w:r w:rsidR="00EC46AB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Либра</w:t>
      </w:r>
      <w:proofErr w:type="spellEnd"/>
      <w:r w:rsidR="00EC46AB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Капитал» </w:t>
      </w: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2598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</w:t>
      </w:r>
      <w:r w:rsidR="0082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Оператор), цели,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перечень мер, применяемых Оператором в целях обеспечения безопасности персональных данных при их обработке;</w:t>
      </w:r>
    </w:p>
    <w:p w:rsidR="00A42AF0" w:rsidRDefault="00A42AF0" w:rsidP="006763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82598D" w:rsidRDefault="0082598D" w:rsidP="0082598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Понятия, содержащиеся в ст.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«О</w:t>
      </w:r>
      <w:r w:rsidRPr="0016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6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используются в настоящей Политике с аналогичным значением.</w:t>
      </w:r>
    </w:p>
    <w:p w:rsidR="0082598D" w:rsidRPr="00162512" w:rsidRDefault="0082598D" w:rsidP="0082598D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настоящей Политики распространяется на все операции, совершаемые Оператором с персональными данными с использованием средств автоматизации или без их использования</w:t>
      </w:r>
    </w:p>
    <w:p w:rsidR="00724DAA" w:rsidRPr="00162512" w:rsidRDefault="00724DAA" w:rsidP="001625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53D" w:rsidRPr="00162512" w:rsidRDefault="00A42AF0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Правовые основания и цели обработки</w:t>
      </w:r>
    </w:p>
    <w:p w:rsidR="00A42AF0" w:rsidRPr="00162512" w:rsidRDefault="00A42AF0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персональных данных</w:t>
      </w:r>
      <w:r w:rsidR="00C5253D"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24DAA" w:rsidRPr="00162512" w:rsidRDefault="00724DAA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F0" w:rsidRPr="00162512" w:rsidRDefault="00A42AF0" w:rsidP="006763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82598D" w:rsidRPr="00C5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основаниями обработки персональных данных Оператором являются</w:t>
      </w: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4DAA" w:rsidRPr="00162512" w:rsidRDefault="00724DAA" w:rsidP="001625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98D" w:rsidRPr="0082598D" w:rsidRDefault="0082598D" w:rsidP="006763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РФ;</w:t>
      </w:r>
    </w:p>
    <w:p w:rsidR="0082598D" w:rsidRPr="0082598D" w:rsidRDefault="0082598D" w:rsidP="008259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РФ;</w:t>
      </w:r>
    </w:p>
    <w:p w:rsidR="0082598D" w:rsidRPr="0082598D" w:rsidRDefault="0082598D" w:rsidP="008259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РФ;</w:t>
      </w:r>
    </w:p>
    <w:p w:rsidR="0082598D" w:rsidRPr="0082598D" w:rsidRDefault="0082598D" w:rsidP="008259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г. N 149-ФЗ "Об информации, информационных технологиях и о защите информации";</w:t>
      </w:r>
    </w:p>
    <w:p w:rsidR="0082598D" w:rsidRPr="0082598D" w:rsidRDefault="0082598D" w:rsidP="008259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27 декабря 1991 г. N 2124-1 "О средствах массовой информации";</w:t>
      </w:r>
    </w:p>
    <w:p w:rsidR="0082598D" w:rsidRPr="0082598D" w:rsidRDefault="0082598D" w:rsidP="008259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2598D" w:rsidRPr="0082598D" w:rsidRDefault="0082598D" w:rsidP="008259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6 марта 1997 г. N 188 "Об утверждении перечня сведений конфиденциального характера";</w:t>
      </w:r>
    </w:p>
    <w:p w:rsidR="0082598D" w:rsidRPr="0082598D" w:rsidRDefault="0082598D" w:rsidP="008259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06 июля 2008 г. N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данных";</w:t>
      </w:r>
    </w:p>
    <w:p w:rsidR="0082598D" w:rsidRPr="0082598D" w:rsidRDefault="0082598D" w:rsidP="008259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25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82598D" w:rsidRPr="0082598D" w:rsidRDefault="0082598D" w:rsidP="008259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82598D" w:rsidRPr="0082598D" w:rsidRDefault="0082598D" w:rsidP="008259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825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82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сентября 2013 г. N 996 "Об утверждении требований и методов по обезличиванию персональных данных";</w:t>
      </w:r>
    </w:p>
    <w:p w:rsidR="0082598D" w:rsidRPr="0082598D" w:rsidRDefault="0082598D" w:rsidP="008259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ФСТЭК России от 18 февраля 2013 г. N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данных";</w:t>
      </w:r>
    </w:p>
    <w:p w:rsidR="0082598D" w:rsidRPr="0082598D" w:rsidRDefault="0082598D" w:rsidP="008259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уставные документы Оператора;</w:t>
      </w:r>
    </w:p>
    <w:p w:rsidR="0082598D" w:rsidRPr="0082598D" w:rsidRDefault="0082598D" w:rsidP="00825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договоры, заключаемые между Оператором и субъектами персональных данных;</w:t>
      </w:r>
    </w:p>
    <w:p w:rsidR="0082598D" w:rsidRPr="0082598D" w:rsidRDefault="005B4F55" w:rsidP="005B4F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598D" w:rsidRPr="00825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субъектов персональных данных на обработку персональных данных;</w:t>
      </w:r>
    </w:p>
    <w:p w:rsidR="0082598D" w:rsidRPr="0082598D" w:rsidRDefault="005B4F55" w:rsidP="005B4F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598D" w:rsidRPr="008259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основания, когда согласие на обработку персональных данных не требуется в силу закона.</w:t>
      </w:r>
    </w:p>
    <w:p w:rsidR="00724DAA" w:rsidRPr="00162512" w:rsidRDefault="00724DAA" w:rsidP="008259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F0" w:rsidRPr="00162512" w:rsidRDefault="00A42AF0" w:rsidP="006763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Во исполнение настоящей Политики руководителем Оператора утверждены следующие локальные правовые акты:</w:t>
      </w:r>
    </w:p>
    <w:p w:rsidR="00A42AF0" w:rsidRPr="00162512" w:rsidRDefault="00A42AF0" w:rsidP="008F58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 назначении ответственного лица за организацию обработки персональных данных;</w:t>
      </w:r>
    </w:p>
    <w:p w:rsidR="00A42AF0" w:rsidRPr="00162512" w:rsidRDefault="00A42AF0" w:rsidP="008F58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об организации работ по обеспечению безопасности персональных данных;</w:t>
      </w:r>
    </w:p>
    <w:p w:rsidR="00A42AF0" w:rsidRPr="00162512" w:rsidRDefault="00A42AF0" w:rsidP="008F58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4DAA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обрабатываемых персональных данных;</w:t>
      </w:r>
    </w:p>
    <w:p w:rsidR="00A42AF0" w:rsidRPr="00162512" w:rsidRDefault="00A42AF0" w:rsidP="008F58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4DAA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DAA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пользователя информационн</w:t>
      </w:r>
      <w:r w:rsidR="00C5253D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24DAA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C5253D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24DAA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данных;</w:t>
      </w:r>
    </w:p>
    <w:p w:rsidR="00A42AF0" w:rsidRPr="00162512" w:rsidRDefault="00A42AF0" w:rsidP="008F58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типовая форма согласия на обработку персональных данных работника Оператора, иных субъектов персональных данных;</w:t>
      </w:r>
    </w:p>
    <w:p w:rsidR="00C5253D" w:rsidRPr="00162512" w:rsidRDefault="00C5253D" w:rsidP="001625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F0" w:rsidRPr="00162512" w:rsidRDefault="00A42AF0" w:rsidP="006763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Цели обработки персональных данных:</w:t>
      </w:r>
    </w:p>
    <w:p w:rsidR="00A42AF0" w:rsidRPr="00162512" w:rsidRDefault="00A42AF0" w:rsidP="00414B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положений нормативных правовых актов, указанных в </w:t>
      </w:r>
      <w:hyperlink r:id="rId5" w:anchor="Par53" w:history="1">
        <w:r w:rsidRPr="00414B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</w:t>
        </w:r>
      </w:hyperlink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Политики;</w:t>
      </w:r>
    </w:p>
    <w:p w:rsidR="00A42AF0" w:rsidRPr="00162512" w:rsidRDefault="00A42AF0" w:rsidP="00414B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кадрового учета работников Оператора и начисления им заработной платы, оплаты услуг лиц по договорам гражданско-правового характера;</w:t>
      </w:r>
    </w:p>
    <w:p w:rsidR="00A42AF0" w:rsidRPr="00162512" w:rsidRDefault="00A42AF0" w:rsidP="00414B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учёт сведений о доходах, имуществе и обязательствах имущественного характера работников Оператора, членов их семей;</w:t>
      </w:r>
    </w:p>
    <w:p w:rsidR="00CB0C78" w:rsidRPr="00162512" w:rsidRDefault="00EC46AB" w:rsidP="00414B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заключение, исполнение и прекращение гражданско-правовых договоров с физическими, юридическими лицами, индивидуальными предпринимателями и иными лицами, </w:t>
      </w:r>
    </w:p>
    <w:p w:rsidR="00A42AF0" w:rsidRPr="00162512" w:rsidRDefault="00A42AF0" w:rsidP="00414B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иных </w:t>
      </w:r>
      <w:r w:rsidR="00EC46AB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</w:t>
      </w: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</w:t>
      </w:r>
      <w:r w:rsidR="00CB0C78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действующим законодательством</w:t>
      </w: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53D" w:rsidRPr="00162512" w:rsidRDefault="00C5253D" w:rsidP="00414B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53D" w:rsidRPr="00162512" w:rsidRDefault="00A42AF0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Обрабатываемые категории персональных данных</w:t>
      </w:r>
    </w:p>
    <w:p w:rsidR="00A42AF0" w:rsidRPr="00162512" w:rsidRDefault="00A42AF0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источники их поступления</w:t>
      </w:r>
      <w:r w:rsidR="00C5253D"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253D" w:rsidRPr="00162512" w:rsidRDefault="00C5253D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F0" w:rsidRPr="00162512" w:rsidRDefault="00A42AF0" w:rsidP="00A936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информационных системах персональных данных Оператора обрабатываются следующие категории персональных данных:</w:t>
      </w:r>
    </w:p>
    <w:p w:rsidR="00CB0C78" w:rsidRPr="00975F22" w:rsidRDefault="00A42AF0" w:rsidP="00A93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Персональные данные субъектов </w:t>
      </w:r>
      <w:proofErr w:type="spellStart"/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</w:t>
      </w:r>
      <w:r w:rsidR="00CB0C78"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заключении, исполнении и прекращении гражданско-правовых договоров:</w:t>
      </w:r>
    </w:p>
    <w:p w:rsidR="00A42AF0" w:rsidRPr="00975F22" w:rsidRDefault="00A42AF0" w:rsidP="00A93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A42AF0" w:rsidRPr="00975F22" w:rsidRDefault="00A42AF0" w:rsidP="00A93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место рождения;</w:t>
      </w:r>
    </w:p>
    <w:p w:rsidR="00A42AF0" w:rsidRPr="00975F22" w:rsidRDefault="00A42AF0" w:rsidP="00A93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проживания;</w:t>
      </w:r>
    </w:p>
    <w:p w:rsidR="00A42AF0" w:rsidRPr="00975F22" w:rsidRDefault="00A42AF0" w:rsidP="00A93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данные;</w:t>
      </w:r>
    </w:p>
    <w:p w:rsidR="00A42AF0" w:rsidRPr="00975F22" w:rsidRDefault="00C5253D" w:rsidP="00A93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2598D"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</w:t>
      </w: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елефоны</w:t>
      </w:r>
      <w:r w:rsidR="00676364"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76364" w:rsidRPr="00975F22" w:rsidRDefault="00676364" w:rsidP="00A93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Банковские реквизиты,</w:t>
      </w:r>
    </w:p>
    <w:p w:rsidR="00676364" w:rsidRPr="00975F22" w:rsidRDefault="00676364" w:rsidP="00A93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Сведения, содержащиеся в выписках из реестра владельцев именных ценных бумаг.</w:t>
      </w:r>
    </w:p>
    <w:p w:rsidR="00676364" w:rsidRPr="00975F22" w:rsidRDefault="00676364" w:rsidP="00162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F0" w:rsidRPr="00975F22" w:rsidRDefault="00A42AF0" w:rsidP="00A936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Персональные данные работников Оператора:</w:t>
      </w:r>
    </w:p>
    <w:p w:rsidR="00A42AF0" w:rsidRPr="00975F22" w:rsidRDefault="00A42AF0" w:rsidP="00A936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A42AF0" w:rsidRPr="00975F22" w:rsidRDefault="00A42AF0" w:rsidP="00A936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данные;</w:t>
      </w:r>
    </w:p>
    <w:p w:rsidR="00A42AF0" w:rsidRPr="00975F22" w:rsidRDefault="00A42AF0" w:rsidP="00A936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место рождения;</w:t>
      </w:r>
    </w:p>
    <w:p w:rsidR="00A42AF0" w:rsidRPr="00975F22" w:rsidRDefault="00A42AF0" w:rsidP="00A936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проживания;</w:t>
      </w:r>
    </w:p>
    <w:p w:rsidR="00A42AF0" w:rsidRPr="00975F22" w:rsidRDefault="00A42AF0" w:rsidP="00A936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Семейное положение;</w:t>
      </w:r>
    </w:p>
    <w:p w:rsidR="00A42AF0" w:rsidRPr="00975F22" w:rsidRDefault="00A42AF0" w:rsidP="00A936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Образование;</w:t>
      </w:r>
    </w:p>
    <w:p w:rsidR="00A42AF0" w:rsidRPr="00975F22" w:rsidRDefault="00A42AF0" w:rsidP="00A936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Профессия;</w:t>
      </w:r>
    </w:p>
    <w:p w:rsidR="00A42AF0" w:rsidRPr="00975F22" w:rsidRDefault="00A42AF0" w:rsidP="00A936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ИНН;</w:t>
      </w:r>
    </w:p>
    <w:p w:rsidR="00A42AF0" w:rsidRPr="00975F22" w:rsidRDefault="00A42AF0" w:rsidP="00A936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Пенсионного страхового свидетельства;</w:t>
      </w:r>
    </w:p>
    <w:p w:rsidR="00A42AF0" w:rsidRPr="00975F22" w:rsidRDefault="00A42AF0" w:rsidP="00A936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медицинских полисов;</w:t>
      </w:r>
    </w:p>
    <w:p w:rsidR="00A42AF0" w:rsidRPr="00975F22" w:rsidRDefault="00A42AF0" w:rsidP="00A936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</w:t>
      </w:r>
      <w:r w:rsidR="00D77C57"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 родственниках работника в объеме, предусмотренном унифицированной формой № Т-2;</w:t>
      </w:r>
    </w:p>
    <w:p w:rsidR="00A42AF0" w:rsidRPr="00975F22" w:rsidRDefault="00A42AF0" w:rsidP="00A936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воинском учете;</w:t>
      </w:r>
    </w:p>
    <w:p w:rsidR="00A42AF0" w:rsidRPr="00975F22" w:rsidRDefault="00A42AF0" w:rsidP="00A936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работы;</w:t>
      </w:r>
    </w:p>
    <w:p w:rsidR="00A42AF0" w:rsidRPr="00975F22" w:rsidRDefault="00A42AF0" w:rsidP="00A936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Должность;</w:t>
      </w:r>
    </w:p>
    <w:p w:rsidR="00A42AF0" w:rsidRPr="00975F22" w:rsidRDefault="00A42AF0" w:rsidP="00A936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3626"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</w:t>
      </w: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елефоны;</w:t>
      </w:r>
    </w:p>
    <w:p w:rsidR="00A42AF0" w:rsidRPr="00975F22" w:rsidRDefault="00A42AF0" w:rsidP="00A936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трудовой деятельности.</w:t>
      </w:r>
    </w:p>
    <w:p w:rsidR="00C5253D" w:rsidRPr="00162512" w:rsidRDefault="00C5253D" w:rsidP="00162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F0" w:rsidRPr="00162512" w:rsidRDefault="00A42AF0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Источники получения персональных данных</w:t>
      </w:r>
      <w:r w:rsidR="00C5253D"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253D" w:rsidRPr="00162512" w:rsidRDefault="00C5253D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F0" w:rsidRPr="00162512" w:rsidRDefault="00A42AF0" w:rsidP="00A93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персональных данных осуществляется на основании документов и информации, представленных лично работниками Оператора в процессе трудовых отношений, а также лично лицами, заключающими гражданско-правовые договоры с Оператором, граждан, обратившихся к Оператору в установленном порядке.</w:t>
      </w:r>
    </w:p>
    <w:p w:rsidR="00CB0C78" w:rsidRPr="00162512" w:rsidRDefault="00CB0C78" w:rsidP="001625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04C" w:rsidRDefault="00A42AF0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Основные принципы обработки, передачи и</w:t>
      </w:r>
    </w:p>
    <w:p w:rsidR="00A42AF0" w:rsidRPr="00162512" w:rsidRDefault="00A42AF0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хранения персональных данных</w:t>
      </w:r>
      <w:r w:rsidR="00C5253D"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253D" w:rsidRPr="00162512" w:rsidRDefault="00C5253D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78" w:rsidRPr="00162512" w:rsidRDefault="00CB0C78" w:rsidP="0016251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62512">
        <w:t>Обработка персональных данных предприятием осуществляется на основе принципов:</w:t>
      </w:r>
    </w:p>
    <w:p w:rsidR="00CB0C78" w:rsidRPr="00162512" w:rsidRDefault="00CB0C78" w:rsidP="0016251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62512">
        <w:t>-  законности и справедливости целей и способов обработки персональных данных;</w:t>
      </w:r>
    </w:p>
    <w:p w:rsidR="00CB0C78" w:rsidRPr="00162512" w:rsidRDefault="00CB0C78" w:rsidP="00162512">
      <w:pPr>
        <w:pStyle w:val="a3"/>
        <w:shd w:val="clear" w:color="auto" w:fill="FFFFFF"/>
        <w:spacing w:before="0" w:beforeAutospacing="0" w:after="0" w:afterAutospacing="0"/>
        <w:jc w:val="both"/>
      </w:pPr>
      <w:r w:rsidRPr="00162512">
        <w:t>           </w:t>
      </w:r>
      <w:r w:rsidR="00C5253D" w:rsidRPr="00162512">
        <w:tab/>
      </w:r>
      <w:r w:rsidRPr="00162512">
        <w:t>- соответствия целей обработки персональных данных целям, заранее определенным и заявленным при сборе персональных данных, а также полномочиям предприятия;</w:t>
      </w:r>
    </w:p>
    <w:p w:rsidR="00CB0C78" w:rsidRPr="00162512" w:rsidRDefault="00C5253D" w:rsidP="00162512">
      <w:pPr>
        <w:pStyle w:val="a3"/>
        <w:shd w:val="clear" w:color="auto" w:fill="FFFFFF"/>
        <w:spacing w:before="0" w:beforeAutospacing="0" w:after="0" w:afterAutospacing="0"/>
        <w:jc w:val="both"/>
      </w:pPr>
      <w:r w:rsidRPr="00162512">
        <w:t>   </w:t>
      </w:r>
      <w:r w:rsidRPr="00162512">
        <w:tab/>
      </w:r>
      <w:r w:rsidR="00CB0C78" w:rsidRPr="00162512"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CB0C78" w:rsidRPr="00162512" w:rsidRDefault="00C5253D" w:rsidP="00162512">
      <w:pPr>
        <w:pStyle w:val="a3"/>
        <w:shd w:val="clear" w:color="auto" w:fill="FFFFFF"/>
        <w:spacing w:before="0" w:beforeAutospacing="0" w:after="0" w:afterAutospacing="0"/>
        <w:jc w:val="both"/>
      </w:pPr>
      <w:r w:rsidRPr="00162512">
        <w:t>  </w:t>
      </w:r>
      <w:r w:rsidRPr="00162512">
        <w:tab/>
      </w:r>
      <w:r w:rsidR="00CB0C78" w:rsidRPr="00162512"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CB0C78" w:rsidRPr="00162512" w:rsidRDefault="00C5253D" w:rsidP="00162512">
      <w:pPr>
        <w:pStyle w:val="a3"/>
        <w:shd w:val="clear" w:color="auto" w:fill="FFFFFF"/>
        <w:spacing w:before="0" w:beforeAutospacing="0" w:after="0" w:afterAutospacing="0"/>
        <w:jc w:val="both"/>
      </w:pPr>
      <w:r w:rsidRPr="00162512">
        <w:t>      </w:t>
      </w:r>
      <w:r w:rsidRPr="00162512">
        <w:tab/>
      </w:r>
      <w:r w:rsidR="00CB0C78" w:rsidRPr="00162512">
        <w:t>- недопустимости объединения созданных для несовместимых между собой целей баз дан</w:t>
      </w:r>
      <w:r w:rsidRPr="00162512">
        <w:t>н</w:t>
      </w:r>
      <w:r w:rsidR="00CB0C78" w:rsidRPr="00162512">
        <w:t>ых, содержащих персональные данные;</w:t>
      </w:r>
    </w:p>
    <w:p w:rsidR="00CB0C78" w:rsidRPr="00162512" w:rsidRDefault="00CB0C78" w:rsidP="00162512">
      <w:pPr>
        <w:pStyle w:val="a3"/>
        <w:shd w:val="clear" w:color="auto" w:fill="FFFFFF"/>
        <w:spacing w:before="0" w:beforeAutospacing="0" w:after="0" w:afterAutospacing="0"/>
        <w:jc w:val="both"/>
      </w:pPr>
      <w:r w:rsidRPr="00162512">
        <w:t>            - 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CB0C78" w:rsidRPr="00162512" w:rsidRDefault="00CB0C78" w:rsidP="00162512">
      <w:pPr>
        <w:pStyle w:val="a3"/>
        <w:shd w:val="clear" w:color="auto" w:fill="FFFFFF"/>
        <w:spacing w:before="0" w:beforeAutospacing="0" w:after="0" w:afterAutospacing="0"/>
        <w:jc w:val="both"/>
      </w:pPr>
      <w:r w:rsidRPr="00162512">
        <w:t> </w:t>
      </w:r>
      <w:r w:rsidRPr="00162512">
        <w:tab/>
        <w:t>-  уничтожения по достижении целей обработки персональных данных или в случае утраты необходимости в их достижении.</w:t>
      </w:r>
    </w:p>
    <w:p w:rsidR="00CB0C78" w:rsidRPr="00162512" w:rsidRDefault="00CB0C78" w:rsidP="0016251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62512">
        <w:lastRenderedPageBreak/>
        <w:t>Обработка персональных данных осуществляется на основании условий, определенных законодательством Российской Федерации. </w:t>
      </w:r>
    </w:p>
    <w:p w:rsidR="00C5253D" w:rsidRPr="00162512" w:rsidRDefault="00C5253D" w:rsidP="0016251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42AF0" w:rsidRPr="00162512" w:rsidRDefault="00CB0C78" w:rsidP="00706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2AF0"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29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</w:t>
      </w:r>
      <w:r w:rsidR="00706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сторон обработки персональных данных. </w:t>
      </w:r>
      <w:r w:rsidR="0029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5253D" w:rsidRPr="00297DC6" w:rsidRDefault="00C5253D" w:rsidP="00297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DC6" w:rsidRPr="00297DC6" w:rsidRDefault="00297DC6" w:rsidP="00297DC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D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6.1. </w:t>
      </w:r>
      <w:r w:rsidRPr="0029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права и обязанности Оператора.</w:t>
      </w:r>
    </w:p>
    <w:p w:rsidR="00297DC6" w:rsidRPr="00297DC6" w:rsidRDefault="00297DC6" w:rsidP="00297DC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имеет право:</w:t>
      </w:r>
    </w:p>
    <w:p w:rsidR="00297DC6" w:rsidRDefault="00297DC6" w:rsidP="00297D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97DC6">
        <w:t>- получать от субъекта персональных данных достоверные информацию и/или документы, содержащие персональные данные;</w:t>
      </w:r>
    </w:p>
    <w:p w:rsidR="00706B9C" w:rsidRPr="00297DC6" w:rsidRDefault="00706B9C" w:rsidP="00706B9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- осуществлять иные права, предусмотренные действующим законодательством в области защиты персональных данных.</w:t>
      </w:r>
    </w:p>
    <w:p w:rsidR="00706B9C" w:rsidRDefault="00706B9C" w:rsidP="00297DC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DC6" w:rsidRDefault="00297DC6" w:rsidP="00297DC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обязан:</w:t>
      </w:r>
    </w:p>
    <w:p w:rsidR="00297DC6" w:rsidRDefault="00297DC6" w:rsidP="00297D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97DC6">
        <w:t>- обрабатывать персональные данные в порядке, установленном действующим законодательством РФ;</w:t>
      </w:r>
    </w:p>
    <w:p w:rsidR="00C8404C" w:rsidRPr="00297DC6" w:rsidRDefault="00C8404C" w:rsidP="00297D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-  обеспечивать конфиденциальность полученных персональных данных;</w:t>
      </w:r>
    </w:p>
    <w:p w:rsidR="00297DC6" w:rsidRPr="00297DC6" w:rsidRDefault="00297DC6" w:rsidP="00297D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97DC6">
        <w:t>- рассматривать обращения субъекта персональных данных (его законного представителя) по вопросам обработки персональных данных и давать мотивированные ответы;</w:t>
      </w:r>
    </w:p>
    <w:p w:rsidR="00297DC6" w:rsidRPr="00297DC6" w:rsidRDefault="00297DC6" w:rsidP="00297D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97DC6">
        <w:t>- предоставлять субъекту персональных данных (его законному представителю) возможность безвозмездного доступа к его персональным данным;</w:t>
      </w:r>
    </w:p>
    <w:p w:rsidR="00297DC6" w:rsidRPr="00297DC6" w:rsidRDefault="00297DC6" w:rsidP="00297D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97DC6">
        <w:t>- принимать меры по уточнению, уничтожению персональных данных субъекта персональных данных в связи с его (его законного представителя) обращением с законными и обоснованными требованиями;</w:t>
      </w:r>
    </w:p>
    <w:p w:rsidR="00297DC6" w:rsidRDefault="00297DC6" w:rsidP="00297D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97DC6">
        <w:t>- организовывать защиту персональных данных в соответствии с т</w:t>
      </w:r>
      <w:r w:rsidR="00706B9C">
        <w:t>ребованиями законодательства РФ;</w:t>
      </w:r>
    </w:p>
    <w:p w:rsidR="00706B9C" w:rsidRPr="00297DC6" w:rsidRDefault="00706B9C" w:rsidP="00297D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- исполнять иные обязанности, предусмотренные действующим законодательством в области защиты персональных данных.</w:t>
      </w:r>
    </w:p>
    <w:p w:rsidR="00297DC6" w:rsidRDefault="00297DC6" w:rsidP="00297DC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97DC6" w:rsidRPr="00297DC6" w:rsidRDefault="00297DC6" w:rsidP="00297DC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</w:t>
      </w:r>
      <w:r w:rsidRPr="00297D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29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права и обязанности субъектов персональных данных:</w:t>
      </w:r>
    </w:p>
    <w:p w:rsidR="00297DC6" w:rsidRPr="00297DC6" w:rsidRDefault="00297DC6" w:rsidP="00297DC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персональных данных имеют право:</w:t>
      </w:r>
    </w:p>
    <w:p w:rsidR="00297DC6" w:rsidRPr="00297DC6" w:rsidRDefault="00297DC6" w:rsidP="00297D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97DC6">
        <w:t>- на полную информацию об их персональных данных, обрабатываемых Оператором;</w:t>
      </w:r>
    </w:p>
    <w:p w:rsidR="00297DC6" w:rsidRPr="00297DC6" w:rsidRDefault="00297DC6" w:rsidP="00297D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97DC6">
        <w:t>- на доступ к их персональным данным, включая право на получение копии любой записи, содержащей их персональные данные, за исключением случаев, предусмотренных федеральным законом;</w:t>
      </w:r>
    </w:p>
    <w:p w:rsidR="00297DC6" w:rsidRPr="00297DC6" w:rsidRDefault="00297DC6" w:rsidP="00297D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97DC6">
        <w:t>- на уточнение их персональных данных, их блокирование или уничтожение в случаях, если персональные данные являются неполными, устаревшими, неточными, незаконно полученными или не являются необходимыми для заявленной цели обработки; </w:t>
      </w:r>
    </w:p>
    <w:p w:rsidR="00297DC6" w:rsidRPr="00297DC6" w:rsidRDefault="00297DC6" w:rsidP="00297D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97DC6">
        <w:t>- на отзыв согласия на обработку персональных данных; </w:t>
      </w:r>
    </w:p>
    <w:p w:rsidR="00297DC6" w:rsidRPr="00297DC6" w:rsidRDefault="00297DC6" w:rsidP="00297D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97DC6">
        <w:t>- на принятие предусмотренных законом мер по защите своих прав;</w:t>
      </w:r>
    </w:p>
    <w:p w:rsidR="00297DC6" w:rsidRDefault="00297DC6" w:rsidP="00297D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97DC6">
        <w:t>- на осуществление иных прав, предусмотренных законодательством РФ.</w:t>
      </w:r>
    </w:p>
    <w:p w:rsidR="00297DC6" w:rsidRDefault="00297DC6" w:rsidP="00297D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D93155" w:rsidRPr="00D93155" w:rsidRDefault="00D93155" w:rsidP="00D93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9315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D93155" w:rsidRPr="00D93155" w:rsidRDefault="00D93155" w:rsidP="00D93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55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D93155" w:rsidRPr="00D93155" w:rsidRDefault="00D93155" w:rsidP="00D93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</w:t>
      </w:r>
      <w:r w:rsidRPr="00D931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D93155" w:rsidRPr="00D93155" w:rsidRDefault="00D93155" w:rsidP="00D93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терроризма.</w:t>
      </w:r>
    </w:p>
    <w:p w:rsidR="00D93155" w:rsidRDefault="00D93155" w:rsidP="00D93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55" w:rsidRPr="00D93155" w:rsidRDefault="00D93155" w:rsidP="00D93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9315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Для реализации своих прав и защиты законных интересов субъект персональных данных имеет право обратиться к Оператору. 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D93155" w:rsidRDefault="00D93155" w:rsidP="00D93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55" w:rsidRPr="00D93155" w:rsidRDefault="00D93155" w:rsidP="00D93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93155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данных.</w:t>
      </w:r>
    </w:p>
    <w:p w:rsidR="00D93155" w:rsidRDefault="00D93155" w:rsidP="00D93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55" w:rsidRPr="00D93155" w:rsidRDefault="00D93155" w:rsidP="00D93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93155">
        <w:rPr>
          <w:rFonts w:ascii="Times New Roman" w:eastAsia="Times New Roman" w:hAnsi="Times New Roman" w:cs="Times New Roman"/>
          <w:sz w:val="24"/>
          <w:szCs w:val="24"/>
          <w:lang w:eastAsia="ru-RU"/>
        </w:rPr>
        <w:t>.6.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D93155" w:rsidRDefault="00D93155" w:rsidP="00D9315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97DC6" w:rsidRPr="00297DC6" w:rsidRDefault="00D93155" w:rsidP="00D93155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297DC6" w:rsidRPr="00297D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297DC6" w:rsidRPr="00297D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="00297DC6" w:rsidRPr="0029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персональных данных обязаны:</w:t>
      </w:r>
    </w:p>
    <w:p w:rsidR="00297DC6" w:rsidRPr="00297DC6" w:rsidRDefault="00297DC6" w:rsidP="00D931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97DC6">
        <w:t>-</w:t>
      </w:r>
      <w:r w:rsidR="00706B9C">
        <w:t xml:space="preserve">  </w:t>
      </w:r>
      <w:r w:rsidRPr="00297DC6">
        <w:t xml:space="preserve"> предоставлять Оператору только достоверные данные о себе;</w:t>
      </w:r>
    </w:p>
    <w:p w:rsidR="00297DC6" w:rsidRPr="00297DC6" w:rsidRDefault="00297DC6" w:rsidP="00D931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97DC6">
        <w:t>- предоставлять документы, содержащие персональные данные в объеме, необходимом для цели обработки;</w:t>
      </w:r>
    </w:p>
    <w:p w:rsidR="00706B9C" w:rsidRPr="00297DC6" w:rsidRDefault="00706B9C" w:rsidP="00D931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D93155">
        <w:t xml:space="preserve"> </w:t>
      </w:r>
      <w:r>
        <w:t>исполнять иные обязанности, предусмотренные действующим законодательством в области защиты персональных данных.</w:t>
      </w:r>
    </w:p>
    <w:p w:rsidR="00D93155" w:rsidRDefault="00D93155" w:rsidP="00297DC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97DC6" w:rsidRDefault="00D93155" w:rsidP="00D93155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297DC6" w:rsidRPr="00297D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297DC6" w:rsidRPr="00297D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="00297DC6" w:rsidRPr="0029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102A08" w:rsidRDefault="00102A08" w:rsidP="00297DC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A08" w:rsidRPr="00102A08" w:rsidRDefault="00102A08" w:rsidP="00102A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02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Сведения о лицах, </w:t>
      </w:r>
    </w:p>
    <w:p w:rsidR="00102A08" w:rsidRPr="00102A08" w:rsidRDefault="00102A08" w:rsidP="00102A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осуществляющих обработку персональных данных.</w:t>
      </w:r>
    </w:p>
    <w:p w:rsidR="00102A08" w:rsidRPr="00102A08" w:rsidRDefault="00102A08" w:rsidP="00102A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A08" w:rsidRPr="00102A08" w:rsidRDefault="00102A08" w:rsidP="00102A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законодательства РФ, для достижения целей обработки, а также в интересах </w:t>
      </w:r>
      <w:r w:rsidR="00FA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согласия </w:t>
      </w:r>
      <w:r w:rsidRPr="00102A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персональных данных Оператор в ходе своей деятельности предоставляет персональные данные следующим организациям:</w:t>
      </w:r>
    </w:p>
    <w:p w:rsidR="00102A08" w:rsidRPr="00102A08" w:rsidRDefault="00102A08" w:rsidP="00102A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A08" w:rsidRPr="00102A08" w:rsidRDefault="00102A08" w:rsidP="00102A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2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органам РФ</w:t>
      </w:r>
      <w:r w:rsidRPr="00102A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2A08" w:rsidRPr="00102A08" w:rsidRDefault="00102A08" w:rsidP="00102A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Пенсионному фонду России;</w:t>
      </w:r>
    </w:p>
    <w:p w:rsidR="00102A08" w:rsidRPr="00102A08" w:rsidRDefault="00102A08" w:rsidP="00102A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2F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2A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егосударственным пенсионным фондам;</w:t>
      </w:r>
    </w:p>
    <w:p w:rsidR="00102A08" w:rsidRPr="00102A08" w:rsidRDefault="00102A08" w:rsidP="00102A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2FD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02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редитным организациям;</w:t>
      </w:r>
    </w:p>
    <w:p w:rsidR="00102A08" w:rsidRPr="00102A08" w:rsidRDefault="00102A08" w:rsidP="00102A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2FD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02A0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ицензирующим и/или контролирующим органам государственной в</w:t>
      </w:r>
      <w:r w:rsidR="00FA2FD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и местного самоуправления.</w:t>
      </w:r>
    </w:p>
    <w:p w:rsidR="00102A08" w:rsidRDefault="00102A08" w:rsidP="00297DC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FD3" w:rsidRDefault="00FA2FD3" w:rsidP="00297DC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FD3" w:rsidRDefault="00FA2FD3" w:rsidP="00297DC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FD3" w:rsidRDefault="00FA2FD3" w:rsidP="00297DC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53D" w:rsidRPr="00162512" w:rsidRDefault="00102A08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="00A42AF0"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Меры по обеспечению безопасности </w:t>
      </w:r>
    </w:p>
    <w:p w:rsidR="00A42AF0" w:rsidRPr="00162512" w:rsidRDefault="00A42AF0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персональных данных при их обработке</w:t>
      </w:r>
      <w:r w:rsidR="00C5253D"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253D" w:rsidRPr="00162512" w:rsidRDefault="00C5253D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F0" w:rsidRPr="00162512" w:rsidRDefault="00102A08" w:rsidP="00AB56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42AF0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24DAA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2AF0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при обработке персональных данных принимает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5253D" w:rsidRPr="00162512" w:rsidRDefault="00C5253D" w:rsidP="001625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F0" w:rsidRPr="00162512" w:rsidRDefault="00102A08" w:rsidP="00AB56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42AF0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724DAA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2AF0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безопасности персональных данных достигается, в частности:</w:t>
      </w:r>
    </w:p>
    <w:p w:rsidR="00A42AF0" w:rsidRPr="00162512" w:rsidRDefault="00A42AF0" w:rsidP="00AB560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62512">
        <w:t>- назначением ответственного за организацию обработки персональных данных;</w:t>
      </w:r>
    </w:p>
    <w:p w:rsidR="00A42AF0" w:rsidRPr="00162512" w:rsidRDefault="00A42AF0" w:rsidP="00AB560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62512">
        <w:t>- осуществлением внутреннего контроля соответствия обработки персональных данных Федеральному</w:t>
      </w:r>
      <w:r w:rsidR="00975F22">
        <w:t xml:space="preserve"> </w:t>
      </w:r>
      <w:hyperlink r:id="rId6" w:history="1">
        <w:r w:rsidRPr="00AB5605">
          <w:t>закону</w:t>
        </w:r>
      </w:hyperlink>
      <w:r w:rsidRPr="00162512">
        <w:t> 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актам;</w:t>
      </w:r>
    </w:p>
    <w:p w:rsidR="00A42AF0" w:rsidRPr="00162512" w:rsidRDefault="00A42AF0" w:rsidP="00AB560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62512">
        <w:t>- ознакомлением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локальными актами в отношении обработки персональных данных, и (или) обучением указанных работников;</w:t>
      </w:r>
    </w:p>
    <w:p w:rsidR="00A42AF0" w:rsidRPr="00162512" w:rsidRDefault="00A42AF0" w:rsidP="00AB560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62512">
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</w:r>
    </w:p>
    <w:p w:rsidR="00A42AF0" w:rsidRPr="00162512" w:rsidRDefault="00A42AF0" w:rsidP="00AB560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62512">
        <w:t>- обнаружением фактов несанкционированного доступа к персональным данным и принятием мер;</w:t>
      </w:r>
    </w:p>
    <w:p w:rsidR="00A42AF0" w:rsidRPr="00162512" w:rsidRDefault="00A42AF0" w:rsidP="00AB560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62512">
        <w:t>- контролем за принимаемыми мерами по обеспечению безопасности персональных данных.</w:t>
      </w:r>
    </w:p>
    <w:p w:rsidR="00C5253D" w:rsidRPr="00162512" w:rsidRDefault="00C5253D" w:rsidP="001625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F0" w:rsidRPr="00162512" w:rsidRDefault="00102A08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42AF0"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обработки (хранения) персональных данных</w:t>
      </w:r>
      <w:r w:rsidR="00C5253D"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253D" w:rsidRPr="00162512" w:rsidRDefault="00C5253D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F0" w:rsidRPr="00162512" w:rsidRDefault="00A42AF0" w:rsidP="00E0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обработки персональных данных начинается с момента их получения Оператором.</w:t>
      </w:r>
    </w:p>
    <w:p w:rsidR="00A42AF0" w:rsidRPr="00162512" w:rsidRDefault="00A42AF0" w:rsidP="00E0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осуществляет хранение персональных данных в форме, позволяющей определить субъект персональных данных, не дольше, чем того требуют цели их обработки.</w:t>
      </w:r>
    </w:p>
    <w:p w:rsidR="00A42AF0" w:rsidRDefault="00A42AF0" w:rsidP="00E0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работников Оператора, в том числе родственников работника, используются в течение трудовой деятельности в соответствии с трудовым договором, а также на протяжении установленного законодательством срока</w:t>
      </w:r>
      <w:r w:rsidR="00724DAA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личного дела в архиве.</w:t>
      </w:r>
    </w:p>
    <w:p w:rsidR="00272C4C" w:rsidRDefault="00272C4C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F0" w:rsidRPr="00162512" w:rsidRDefault="00102A08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A42AF0"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Уточнение и уничтожение персональных данных</w:t>
      </w:r>
      <w:r w:rsidR="00C5253D"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253D" w:rsidRPr="00162512" w:rsidRDefault="00C5253D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F0" w:rsidRPr="00162512" w:rsidRDefault="00A42AF0" w:rsidP="00E0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уточнения персональных данных, в том числе обновления и изменения, является обеспечение достоверности, полноты и актуальности персональных данных, обрабатываемых Оператором.</w:t>
      </w:r>
    </w:p>
    <w:p w:rsidR="00A42AF0" w:rsidRPr="00162512" w:rsidRDefault="00A42AF0" w:rsidP="00E0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персональных данных осуществляется Оператором по собственной инициативе, по требованию субъекта персональных данных или его представителя, по требованию уполномоченного органа по защите прав субъектов персональных данных в случаях, когда установлено, что персональные данные являются неполными, устаревшими, недостоверными.</w:t>
      </w:r>
    </w:p>
    <w:p w:rsidR="00A42AF0" w:rsidRPr="00162512" w:rsidRDefault="00A42AF0" w:rsidP="00E0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 осуществляется Оператором:</w:t>
      </w:r>
    </w:p>
    <w:p w:rsidR="00A42AF0" w:rsidRPr="00162512" w:rsidRDefault="00A42AF0" w:rsidP="00E02ED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62512">
        <w:t xml:space="preserve">- </w:t>
      </w:r>
      <w:r w:rsidR="00724DAA" w:rsidRPr="00162512">
        <w:t xml:space="preserve"> </w:t>
      </w:r>
      <w:r w:rsidRPr="00162512">
        <w:t>по достижении цели обработки персональных данных;</w:t>
      </w:r>
    </w:p>
    <w:p w:rsidR="00A42AF0" w:rsidRPr="00162512" w:rsidRDefault="00A42AF0" w:rsidP="00E02ED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62512">
        <w:lastRenderedPageBreak/>
        <w:t xml:space="preserve">- </w:t>
      </w:r>
      <w:r w:rsidR="00724DAA" w:rsidRPr="00162512">
        <w:t xml:space="preserve"> </w:t>
      </w:r>
      <w:r w:rsidRPr="00162512">
        <w:t>в случае утраты необходимости в достижении целей обработки персональных данных;</w:t>
      </w:r>
    </w:p>
    <w:p w:rsidR="00A42AF0" w:rsidRPr="00162512" w:rsidRDefault="00A42AF0" w:rsidP="00E02ED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62512">
        <w:t>- в случае отзыва субъектом персональных данных согласия на обработку своих персональных данных;</w:t>
      </w:r>
    </w:p>
    <w:p w:rsidR="00A42AF0" w:rsidRPr="00162512" w:rsidRDefault="00A42AF0" w:rsidP="00E02ED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62512">
        <w:t xml:space="preserve">- </w:t>
      </w:r>
      <w:r w:rsidR="00724DAA" w:rsidRPr="00162512">
        <w:t xml:space="preserve"> </w:t>
      </w:r>
      <w:r w:rsidRPr="00162512">
        <w:t>по требованию субъекта персональных данных или уполномоченного органа по защите прав субъектов персональных данных в случае выявления фактов совершения администрацией района неправомерных действий с персональными данными, когда устранить соответствующие нарушения не представляется возможным.</w:t>
      </w:r>
    </w:p>
    <w:p w:rsidR="00A42AF0" w:rsidRPr="00162512" w:rsidRDefault="00A42AF0" w:rsidP="00E0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уничтожении материальных носителей персональных данных составляется акт об уничтожении носителей, содержащих персональные данные.</w:t>
      </w:r>
    </w:p>
    <w:p w:rsidR="00C5253D" w:rsidRPr="00162512" w:rsidRDefault="00C5253D" w:rsidP="00E0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F0" w:rsidRPr="00162512" w:rsidRDefault="00102A08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A42AF0" w:rsidRPr="0016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C5253D" w:rsidRPr="00162512" w:rsidRDefault="00C5253D" w:rsidP="00162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F0" w:rsidRPr="00162512" w:rsidRDefault="00A42AF0" w:rsidP="001625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11.1</w:t>
      </w:r>
      <w:r w:rsidR="00724DAA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Политика является внутренним документом Оператора, общедоступной и подлежит размещению на официальном сайте Оператора.</w:t>
      </w:r>
    </w:p>
    <w:p w:rsidR="00A42AF0" w:rsidRPr="00162512" w:rsidRDefault="00A42AF0" w:rsidP="001625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11.2</w:t>
      </w:r>
      <w:r w:rsidR="00724DAA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чаще одного раза в три года.</w:t>
      </w:r>
    </w:p>
    <w:p w:rsidR="00A42AF0" w:rsidRPr="00162512" w:rsidRDefault="00A42AF0" w:rsidP="001625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11.3</w:t>
      </w:r>
      <w:r w:rsidR="00724DAA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исполнения требований настоящей Политики осуществляется ответственным за обеспечение безопасности персональных данных.</w:t>
      </w:r>
    </w:p>
    <w:p w:rsidR="00A42AF0" w:rsidRPr="00162512" w:rsidRDefault="00A42AF0" w:rsidP="001625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11.4</w:t>
      </w:r>
      <w:r w:rsidR="00724DAA"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должностных лиц Оператора,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Оператора.</w:t>
      </w:r>
    </w:p>
    <w:p w:rsidR="00162512" w:rsidRPr="00162512" w:rsidRDefault="00162512" w:rsidP="0016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12" w:rsidRPr="00162512" w:rsidRDefault="00162512" w:rsidP="0016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12" w:rsidRPr="00162512" w:rsidRDefault="00162512" w:rsidP="0016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12" w:rsidRPr="00162512" w:rsidRDefault="00162512" w:rsidP="0016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12" w:rsidRPr="00162512" w:rsidRDefault="00162512" w:rsidP="0016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12" w:rsidRPr="00162512" w:rsidRDefault="00162512" w:rsidP="0016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12" w:rsidRPr="00162512" w:rsidRDefault="00162512" w:rsidP="0016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12" w:rsidRPr="00162512" w:rsidRDefault="00162512" w:rsidP="0016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12" w:rsidRPr="00162512" w:rsidRDefault="00162512" w:rsidP="0016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12" w:rsidRPr="00162512" w:rsidRDefault="00162512" w:rsidP="0016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512" w:rsidRPr="00162512" w:rsidRDefault="00162512" w:rsidP="0016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2512" w:rsidRPr="0016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09A3"/>
    <w:multiLevelType w:val="multilevel"/>
    <w:tmpl w:val="EC16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F44DA"/>
    <w:multiLevelType w:val="multilevel"/>
    <w:tmpl w:val="479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A0C31"/>
    <w:multiLevelType w:val="multilevel"/>
    <w:tmpl w:val="D038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32F9F"/>
    <w:multiLevelType w:val="multilevel"/>
    <w:tmpl w:val="53C2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1A3F"/>
    <w:multiLevelType w:val="multilevel"/>
    <w:tmpl w:val="3982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9B254A"/>
    <w:multiLevelType w:val="multilevel"/>
    <w:tmpl w:val="6872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5F6C6C"/>
    <w:multiLevelType w:val="multilevel"/>
    <w:tmpl w:val="7F2C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343220"/>
    <w:multiLevelType w:val="multilevel"/>
    <w:tmpl w:val="6190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1469E6"/>
    <w:multiLevelType w:val="multilevel"/>
    <w:tmpl w:val="BF14D9B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4D3442"/>
    <w:multiLevelType w:val="multilevel"/>
    <w:tmpl w:val="0218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B1"/>
    <w:rsid w:val="000A2803"/>
    <w:rsid w:val="00102A08"/>
    <w:rsid w:val="00162512"/>
    <w:rsid w:val="001F2F69"/>
    <w:rsid w:val="00253BAA"/>
    <w:rsid w:val="00272C4C"/>
    <w:rsid w:val="00297DC6"/>
    <w:rsid w:val="003A4EE5"/>
    <w:rsid w:val="00411D5F"/>
    <w:rsid w:val="00414BD2"/>
    <w:rsid w:val="004A7574"/>
    <w:rsid w:val="00561B36"/>
    <w:rsid w:val="005B4F55"/>
    <w:rsid w:val="005B5B7A"/>
    <w:rsid w:val="00643B14"/>
    <w:rsid w:val="00676364"/>
    <w:rsid w:val="006D27B1"/>
    <w:rsid w:val="00706B9C"/>
    <w:rsid w:val="00724DAA"/>
    <w:rsid w:val="007310DE"/>
    <w:rsid w:val="0082598D"/>
    <w:rsid w:val="008F5809"/>
    <w:rsid w:val="00975F22"/>
    <w:rsid w:val="00A42AF0"/>
    <w:rsid w:val="00A93626"/>
    <w:rsid w:val="00AB5605"/>
    <w:rsid w:val="00B17E94"/>
    <w:rsid w:val="00B816BE"/>
    <w:rsid w:val="00BC4DF5"/>
    <w:rsid w:val="00C5253D"/>
    <w:rsid w:val="00C8404C"/>
    <w:rsid w:val="00CB0C78"/>
    <w:rsid w:val="00CE081A"/>
    <w:rsid w:val="00D523A6"/>
    <w:rsid w:val="00D57920"/>
    <w:rsid w:val="00D77C57"/>
    <w:rsid w:val="00D93155"/>
    <w:rsid w:val="00E02EDF"/>
    <w:rsid w:val="00EC46AB"/>
    <w:rsid w:val="00FA2FD3"/>
    <w:rsid w:val="00FB78E7"/>
    <w:rsid w:val="00F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B4B4D-E408-4BD6-8D6C-6DCB0399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2AF0"/>
  </w:style>
  <w:style w:type="character" w:styleId="a4">
    <w:name w:val="Hyperlink"/>
    <w:basedOn w:val="a0"/>
    <w:uiPriority w:val="99"/>
    <w:semiHidden/>
    <w:unhideWhenUsed/>
    <w:rsid w:val="00A42A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253D"/>
    <w:pPr>
      <w:ind w:left="720"/>
      <w:contextualSpacing/>
    </w:pPr>
  </w:style>
  <w:style w:type="paragraph" w:customStyle="1" w:styleId="m">
    <w:name w:val="m_ПростойТекст"/>
    <w:basedOn w:val="a"/>
    <w:link w:val="m0"/>
    <w:rsid w:val="00975F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0">
    <w:name w:val="m_ПростойТекст Знак"/>
    <w:link w:val="m"/>
    <w:locked/>
    <w:rsid w:val="00975F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B2FBE9B69249BADB41ECED689631560A45296695DD191D2600A74E6EH6e2O" TargetMode="External"/><Relationship Id="rId5" Type="http://schemas.openxmlformats.org/officeDocument/2006/relationships/hyperlink" Target="http://admmegion.ru/org/municipal/mku_mfc/laws/index.php?ELEMENT_ID=2937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 Иван Иванович</dc:creator>
  <cp:keywords/>
  <dc:description/>
  <cp:lastModifiedBy>Усков Иван Иванович</cp:lastModifiedBy>
  <cp:revision>37</cp:revision>
  <dcterms:created xsi:type="dcterms:W3CDTF">2015-08-18T14:53:00Z</dcterms:created>
  <dcterms:modified xsi:type="dcterms:W3CDTF">2021-12-22T09:16:00Z</dcterms:modified>
</cp:coreProperties>
</file>